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3C" w:rsidRPr="00B1553C" w:rsidRDefault="00B1553C" w:rsidP="00B1553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en-GB"/>
        </w:rPr>
      </w:pPr>
      <w:r w:rsidRPr="00B155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en-GB"/>
        </w:rPr>
        <w:t xml:space="preserve">Debt Management Plans </w:t>
      </w:r>
    </w:p>
    <w:p w:rsidR="00B1553C" w:rsidRPr="00B1553C" w:rsidRDefault="00B1553C" w:rsidP="00B15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B1553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 Debt Management Plan is an agreement between you and your creditors to pay all of your debts.</w:t>
      </w:r>
    </w:p>
    <w:p w:rsidR="00B1553C" w:rsidRPr="00B1553C" w:rsidRDefault="00B1553C" w:rsidP="00B15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B1553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Debt management plans are usually used when either:</w:t>
      </w:r>
    </w:p>
    <w:p w:rsidR="00B1553C" w:rsidRPr="00B1553C" w:rsidRDefault="00B1553C" w:rsidP="00B155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B1553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you can only afford to pay creditors a small amount each month</w:t>
      </w:r>
    </w:p>
    <w:p w:rsidR="00B1553C" w:rsidRPr="00B1553C" w:rsidRDefault="00B1553C" w:rsidP="00B155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B1553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you have debt problems but will be able to make repayments in a few months</w:t>
      </w:r>
    </w:p>
    <w:p w:rsidR="00B1553C" w:rsidRPr="00B1553C" w:rsidRDefault="00B1553C" w:rsidP="00B15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B1553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You can arrange a plan with your creditors yourself or through a licensed debt management company for a fee. If you arrange this with a company:</w:t>
      </w:r>
    </w:p>
    <w:p w:rsidR="00B1553C" w:rsidRPr="00B1553C" w:rsidRDefault="00B1553C" w:rsidP="00B155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B1553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you make regular payments to the company</w:t>
      </w:r>
    </w:p>
    <w:p w:rsidR="00B1553C" w:rsidRPr="00B1553C" w:rsidRDefault="00B1553C" w:rsidP="00B155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B1553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the company shares the money out between your creditors</w:t>
      </w:r>
    </w:p>
    <w:p w:rsidR="00B1553C" w:rsidRPr="00B1553C" w:rsidRDefault="00B1553C" w:rsidP="00B1553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</w:pPr>
      <w:r w:rsidRPr="00B1553C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  <w:t>Get a Debt Management Plan</w:t>
      </w:r>
    </w:p>
    <w:p w:rsidR="00B1553C" w:rsidRPr="00B1553C" w:rsidRDefault="00B1553C" w:rsidP="00B155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B1553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Set up a plan with a debt management company authorised by the Financial Conduct Authority (FCA). </w:t>
      </w:r>
      <w:hyperlink r:id="rId5" w:history="1">
        <w:r w:rsidRPr="00B155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Search the Financial Services Register</w:t>
        </w:r>
      </w:hyperlink>
      <w:r w:rsidRPr="00B1553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for an authorised</w:t>
      </w:r>
      <w:bookmarkStart w:id="0" w:name="_GoBack"/>
      <w:bookmarkEnd w:id="0"/>
      <w:r w:rsidRPr="00B1553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company.</w:t>
      </w:r>
    </w:p>
    <w:p w:rsidR="00B1553C" w:rsidRPr="00B1553C" w:rsidRDefault="00B1553C" w:rsidP="00B155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B1553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The company works out your monthly payments. You’ll have to give details about your financial situation, for example your assets, debts, income and creditors.</w:t>
      </w:r>
    </w:p>
    <w:p w:rsidR="00B1553C" w:rsidRPr="00B1553C" w:rsidRDefault="00B1553C" w:rsidP="00B155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B1553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The company contacts your creditors and asks them to agree to the plan (they do not have to).</w:t>
      </w:r>
    </w:p>
    <w:p w:rsidR="00B1553C" w:rsidRPr="00B1553C" w:rsidRDefault="00B1553C" w:rsidP="00B15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B1553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Unless stated in the agreement, your creditors can still:</w:t>
      </w:r>
    </w:p>
    <w:p w:rsidR="00B1553C" w:rsidRPr="00B1553C" w:rsidRDefault="00B1553C" w:rsidP="00B155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B1553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ask you to pay your full debt at a later date</w:t>
      </w:r>
    </w:p>
    <w:p w:rsidR="00B1553C" w:rsidRPr="00B1553C" w:rsidRDefault="00B1553C" w:rsidP="00B155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B1553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take action to recover their money even if you keep up your payments</w:t>
      </w:r>
    </w:p>
    <w:p w:rsidR="00B1553C" w:rsidRPr="00B1553C" w:rsidRDefault="00B1553C" w:rsidP="00B1553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</w:pPr>
      <w:r w:rsidRPr="00B1553C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  <w:t>Costs</w:t>
      </w:r>
    </w:p>
    <w:p w:rsidR="00B1553C" w:rsidRPr="00B1553C" w:rsidRDefault="00B1553C" w:rsidP="00B15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B1553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Some companies will charge:</w:t>
      </w:r>
    </w:p>
    <w:p w:rsidR="00B1553C" w:rsidRPr="00B1553C" w:rsidRDefault="00B1553C" w:rsidP="00B155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B1553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a </w:t>
      </w:r>
      <w:proofErr w:type="spellStart"/>
      <w:r w:rsidRPr="00B1553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set up</w:t>
      </w:r>
      <w:proofErr w:type="spellEnd"/>
      <w:r w:rsidRPr="00B1553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fee</w:t>
      </w:r>
    </w:p>
    <w:p w:rsidR="00B1553C" w:rsidRPr="00B1553C" w:rsidRDefault="00B1553C" w:rsidP="00B155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B1553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 handling fee each time you make a payment</w:t>
      </w:r>
    </w:p>
    <w:p w:rsidR="00B1553C" w:rsidRPr="00B1553C" w:rsidRDefault="00B1553C" w:rsidP="00B15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B1553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Make sure you understand the costs of your plan and how you pay for it.</w:t>
      </w:r>
    </w:p>
    <w:p w:rsidR="00B1553C" w:rsidRPr="00B1553C" w:rsidRDefault="00B1553C" w:rsidP="00B1553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</w:pPr>
      <w:r w:rsidRPr="00B1553C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  <w:t>Eligibility</w:t>
      </w:r>
    </w:p>
    <w:p w:rsidR="00B1553C" w:rsidRPr="00B1553C" w:rsidRDefault="00B1553C" w:rsidP="00B15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B1553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Debt Management Plans can only be used to pay ‘unsecured’ debts, for example debts that have not been guaranteed against your property.</w:t>
      </w:r>
    </w:p>
    <w:p w:rsidR="00B1553C" w:rsidRPr="00B1553C" w:rsidRDefault="00B1553C" w:rsidP="00B1553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</w:pPr>
      <w:r w:rsidRPr="00B1553C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  <w:t>Your responsibilities</w:t>
      </w:r>
    </w:p>
    <w:p w:rsidR="001652ED" w:rsidRPr="00B1553C" w:rsidRDefault="00B1553C" w:rsidP="00B15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B1553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Your plan can be cancelled if you do not keep up your repayments.</w:t>
      </w:r>
    </w:p>
    <w:sectPr w:rsidR="001652ED" w:rsidRPr="00B155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E16A6"/>
    <w:multiLevelType w:val="multilevel"/>
    <w:tmpl w:val="0390E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B6279C"/>
    <w:multiLevelType w:val="multilevel"/>
    <w:tmpl w:val="8F285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6062C1"/>
    <w:multiLevelType w:val="multilevel"/>
    <w:tmpl w:val="B61E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F77343"/>
    <w:multiLevelType w:val="multilevel"/>
    <w:tmpl w:val="2096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1B2337"/>
    <w:multiLevelType w:val="multilevel"/>
    <w:tmpl w:val="3D1E2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3C"/>
    <w:rsid w:val="000A0083"/>
    <w:rsid w:val="00185940"/>
    <w:rsid w:val="0045436B"/>
    <w:rsid w:val="00B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818181-D1D6-47C7-8A2E-1A986DD2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55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55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553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15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55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4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3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9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4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gister.fca.org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Sergeant</dc:creator>
  <cp:keywords/>
  <dc:description/>
  <cp:lastModifiedBy>Eve Sergeant</cp:lastModifiedBy>
  <cp:revision>3</cp:revision>
  <dcterms:created xsi:type="dcterms:W3CDTF">2019-03-13T11:26:00Z</dcterms:created>
  <dcterms:modified xsi:type="dcterms:W3CDTF">2019-03-13T11:28:00Z</dcterms:modified>
</cp:coreProperties>
</file>